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628" w:rsidRDefault="00167628" w:rsidP="0016762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C0000"/>
          <w:sz w:val="36"/>
          <w:szCs w:val="36"/>
          <w:lang w:eastAsia="ru-RU"/>
        </w:rPr>
      </w:pPr>
      <w:r w:rsidRPr="008059E3">
        <w:rPr>
          <w:rFonts w:ascii="Times New Roman" w:eastAsia="Times New Roman" w:hAnsi="Times New Roman" w:cs="Times New Roman"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D9DD70B" wp14:editId="7B4F83FB">
            <wp:simplePos x="0" y="0"/>
            <wp:positionH relativeFrom="margin">
              <wp:posOffset>-635</wp:posOffset>
            </wp:positionH>
            <wp:positionV relativeFrom="margin">
              <wp:posOffset>0</wp:posOffset>
            </wp:positionV>
            <wp:extent cx="2633980" cy="2116455"/>
            <wp:effectExtent l="0" t="0" r="0" b="0"/>
            <wp:wrapSquare wrapText="bothSides"/>
            <wp:docPr id="2" name="Рисунок 2" descr="ПАМЯТКА! ОТВЕТСТВЕННОСТЬ ЗА УПРАВЛЕНИЕ НЕСОВЕРШЕННОЛЕТНИМИ ТРАНСПОРТНЫМИ СРЕДСТВАМИ!">
              <a:hlinkClick xmlns:a="http://schemas.openxmlformats.org/drawingml/2006/main" r:id="rId5" tooltip="&quot;ПАМЯТКА! ОТВЕТСТВЕННОСТЬ ЗА УПРАВЛЕНИЕ НЕСОВЕРШЕННОЛЕТНИМИ ТРАНСПОРТНЫМИ СРЕДСТВАМИ!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! ОТВЕТСТВЕННОСТЬ ЗА УПРАВЛЕНИЕ НЕСОВЕРШЕННОЛЕТНИМИ ТРАНСПОРТНЫМИ СРЕДСТВАМИ!">
                      <a:hlinkClick r:id="rId5" tooltip="&quot;ПАМЯТКА! ОТВЕТСТВЕННОСТЬ ЗА УПРАВЛЕНИЕ НЕСОВЕРШЕННОЛЕТНИМИ ТРАНСПОРТНЫМИ СРЕДСТВАМИ!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211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CC0000"/>
          <w:sz w:val="36"/>
          <w:szCs w:val="36"/>
          <w:lang w:eastAsia="ru-RU"/>
        </w:rPr>
        <w:t xml:space="preserve">  </w:t>
      </w:r>
      <w:bookmarkStart w:id="0" w:name="_GoBack"/>
      <w:r w:rsidRPr="00167628">
        <w:rPr>
          <w:rFonts w:ascii="Times New Roman" w:eastAsia="Times New Roman" w:hAnsi="Times New Roman" w:cs="Times New Roman"/>
          <w:b/>
          <w:bCs/>
          <w:color w:val="CC0000"/>
          <w:sz w:val="36"/>
          <w:szCs w:val="36"/>
          <w:lang w:eastAsia="ru-RU"/>
        </w:rPr>
        <w:t>Правила</w:t>
      </w:r>
      <w:r>
        <w:rPr>
          <w:rFonts w:ascii="Times New Roman" w:eastAsia="Times New Roman" w:hAnsi="Times New Roman" w:cs="Times New Roman"/>
          <w:b/>
          <w:bCs/>
          <w:color w:val="CC0000"/>
          <w:sz w:val="36"/>
          <w:szCs w:val="36"/>
          <w:lang w:eastAsia="ru-RU"/>
        </w:rPr>
        <w:t xml:space="preserve"> </w:t>
      </w:r>
    </w:p>
    <w:p w:rsidR="00167628" w:rsidRDefault="00167628" w:rsidP="0016762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C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00"/>
          <w:sz w:val="36"/>
          <w:szCs w:val="36"/>
          <w:lang w:eastAsia="ru-RU"/>
        </w:rPr>
        <w:t xml:space="preserve">безопасного </w:t>
      </w:r>
      <w:r w:rsidRPr="00167628">
        <w:rPr>
          <w:rFonts w:ascii="Times New Roman" w:eastAsia="Times New Roman" w:hAnsi="Times New Roman" w:cs="Times New Roman"/>
          <w:b/>
          <w:bCs/>
          <w:color w:val="CC0000"/>
          <w:sz w:val="36"/>
          <w:szCs w:val="36"/>
          <w:lang w:eastAsia="ru-RU"/>
        </w:rPr>
        <w:t xml:space="preserve">  управления </w:t>
      </w:r>
    </w:p>
    <w:p w:rsidR="00167628" w:rsidRDefault="00167628" w:rsidP="0016762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C0000"/>
          <w:sz w:val="36"/>
          <w:szCs w:val="36"/>
          <w:lang w:eastAsia="ru-RU"/>
        </w:rPr>
      </w:pPr>
      <w:r w:rsidRPr="00167628">
        <w:rPr>
          <w:rFonts w:ascii="Times New Roman" w:eastAsia="Times New Roman" w:hAnsi="Times New Roman" w:cs="Times New Roman"/>
          <w:b/>
          <w:bCs/>
          <w:color w:val="CC0000"/>
          <w:sz w:val="36"/>
          <w:szCs w:val="36"/>
          <w:lang w:eastAsia="ru-RU"/>
        </w:rPr>
        <w:t>скутером</w:t>
      </w:r>
      <w:r>
        <w:rPr>
          <w:rFonts w:ascii="Times New Roman" w:eastAsia="Times New Roman" w:hAnsi="Times New Roman" w:cs="Times New Roman"/>
          <w:b/>
          <w:bCs/>
          <w:color w:val="CC0000"/>
          <w:sz w:val="36"/>
          <w:szCs w:val="36"/>
          <w:lang w:eastAsia="ru-RU"/>
        </w:rPr>
        <w:t xml:space="preserve"> и мопедом</w:t>
      </w:r>
    </w:p>
    <w:bookmarkEnd w:id="0"/>
    <w:p w:rsidR="00167628" w:rsidRPr="00167628" w:rsidRDefault="00167628" w:rsidP="0016762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67628" w:rsidRPr="00167628" w:rsidRDefault="00167628" w:rsidP="00167628">
      <w:pPr>
        <w:shd w:val="clear" w:color="auto" w:fill="FFFFFF" w:themeFill="background1"/>
        <w:spacing w:before="100" w:beforeAutospacing="1" w:after="150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Отсутствие водительских прав на управление скутером с двигателем, объем которого не превышает 50 см3, еще не значит, что водитель скутера не должен знать ПДД.</w:t>
      </w:r>
    </w:p>
    <w:p w:rsidR="00167628" w:rsidRPr="00167628" w:rsidRDefault="00167628" w:rsidP="001676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Ведь оказавшись за рулем скутера, он становится участником движения на дороге, поэтому должен выполнять все предписания ПДД.</w:t>
      </w:r>
    </w:p>
    <w:p w:rsidR="00167628" w:rsidRPr="00167628" w:rsidRDefault="00167628" w:rsidP="00167628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762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Водителю скутера разрешается:</w:t>
      </w:r>
    </w:p>
    <w:p w:rsidR="00167628" w:rsidRPr="00167628" w:rsidRDefault="00167628" w:rsidP="001676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Управлять скутером лицам, достигшим 16 лет.</w:t>
      </w:r>
    </w:p>
    <w:p w:rsidR="00167628" w:rsidRPr="00167628" w:rsidRDefault="00167628" w:rsidP="001676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это не создает помех пешеходам, то можно ехать по обочине.</w:t>
      </w:r>
    </w:p>
    <w:p w:rsidR="00167628" w:rsidRPr="00167628" w:rsidRDefault="00167628" w:rsidP="001676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Транспортировать ребенка, не достигшего семи лет при условии, что имеется отдельное сиденье с подножками.</w:t>
      </w:r>
    </w:p>
    <w:p w:rsidR="00167628" w:rsidRPr="00167628" w:rsidRDefault="00167628" w:rsidP="00167628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762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Водителю скутера запрещено:</w:t>
      </w:r>
    </w:p>
    <w:p w:rsidR="00167628" w:rsidRPr="00167628" w:rsidRDefault="00167628" w:rsidP="001676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Ехать со скоростью свыше 50 км/ч.</w:t>
      </w:r>
    </w:p>
    <w:p w:rsidR="00167628" w:rsidRPr="00167628" w:rsidRDefault="00167628" w:rsidP="001676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Движение и выезд на дорогу для скоростного движения автомобилей.</w:t>
      </w:r>
    </w:p>
    <w:p w:rsidR="00167628" w:rsidRPr="00167628" w:rsidRDefault="00167628" w:rsidP="001676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Ездить, не держась за руль руками.</w:t>
      </w:r>
    </w:p>
    <w:p w:rsidR="00167628" w:rsidRPr="00167628" w:rsidRDefault="00167628" w:rsidP="001676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Перевозить груз, размеры которого будут сильно выступать за габариты скутера, мешать управлению.</w:t>
      </w:r>
    </w:p>
    <w:p w:rsidR="00167628" w:rsidRPr="00167628" w:rsidRDefault="00167628" w:rsidP="001676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Перемещаться по дороге, вблизи которой проложена велосипедная дорожка.</w:t>
      </w:r>
    </w:p>
    <w:p w:rsidR="00167628" w:rsidRPr="00167628" w:rsidRDefault="00167628" w:rsidP="001676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Поворачивать налево или делать разворот на дорогах, на которых более одной полосы в одну сторону.</w:t>
      </w:r>
    </w:p>
    <w:p w:rsidR="00167628" w:rsidRPr="00167628" w:rsidRDefault="00167628" w:rsidP="001676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Транспортировать пассажиров, которым больше 7 лет.</w:t>
      </w:r>
    </w:p>
    <w:p w:rsidR="00167628" w:rsidRPr="00167628" w:rsidRDefault="00167628" w:rsidP="001676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Буксировать мопед.</w:t>
      </w:r>
    </w:p>
    <w:p w:rsidR="00167628" w:rsidRPr="00167628" w:rsidRDefault="00167628" w:rsidP="001676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Протискиваться в пробке между медленно идущими автомобилями, соблюдать рядность и интервал.</w:t>
      </w:r>
    </w:p>
    <w:p w:rsidR="00167628" w:rsidRPr="00167628" w:rsidRDefault="00167628" w:rsidP="0016762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762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Нужен ли шлем скутеристу?</w:t>
      </w:r>
    </w:p>
    <w:p w:rsidR="00167628" w:rsidRPr="00167628" w:rsidRDefault="00167628" w:rsidP="001676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Шлем — главная основа вашей безопасности за рулем скутера. Лучше использовать полностью закрытый шлем. Таким шлемом полностью защищена голова, челюсть и лицо человека.</w:t>
      </w:r>
    </w:p>
    <w:p w:rsidR="00167628" w:rsidRPr="00167628" w:rsidRDefault="00167628" w:rsidP="001676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 защищать нужно не только голову. Для защиты костяшек и фаланг пальцев нужно приобрести кожаные перчатки, которые должны плотно сидеть на руках. Ведь всё управление скутером совершается руками.</w:t>
      </w:r>
    </w:p>
    <w:p w:rsidR="00167628" w:rsidRPr="00167628" w:rsidRDefault="00167628" w:rsidP="001676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Ботинки должны быть высокие и очень прочные.</w:t>
      </w:r>
    </w:p>
    <w:p w:rsidR="00167628" w:rsidRPr="00167628" w:rsidRDefault="00167628" w:rsidP="001676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Качественная экипировка содержит </w:t>
      </w:r>
      <w:proofErr w:type="spellStart"/>
      <w:r w:rsidRPr="0016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световозвращающие</w:t>
      </w:r>
      <w:proofErr w:type="spellEnd"/>
      <w:r w:rsidRPr="0016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элементы, создавая высокую видимость водителя на дороге.</w:t>
      </w:r>
    </w:p>
    <w:p w:rsidR="00167628" w:rsidRDefault="00167628" w:rsidP="00167628">
      <w:pPr>
        <w:shd w:val="clear" w:color="auto" w:fill="FFFFFF"/>
        <w:spacing w:before="100" w:beforeAutospacing="1" w:after="100" w:afterAutospacing="1" w:line="240" w:lineRule="auto"/>
        <w:ind w:left="600"/>
        <w:jc w:val="both"/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</w:pPr>
    </w:p>
    <w:p w:rsidR="00167628" w:rsidRPr="00167628" w:rsidRDefault="00167628" w:rsidP="0016762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913F0" w:rsidRDefault="00167628">
      <w:r w:rsidRPr="00167628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220AF604" wp14:editId="198CCF0C">
            <wp:extent cx="6494780" cy="9514637"/>
            <wp:effectExtent l="0" t="0" r="1270" b="0"/>
            <wp:docPr id="1" name="Рисунок 1" descr="http://school7-yu.ucoz.ru/5_novosti_2017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7-yu.ucoz.ru/5_novosti_2017/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866" cy="953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13F0" w:rsidSect="001676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FE48D7"/>
    <w:multiLevelType w:val="multilevel"/>
    <w:tmpl w:val="3844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095238"/>
    <w:multiLevelType w:val="multilevel"/>
    <w:tmpl w:val="FA8A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85A"/>
    <w:rsid w:val="00167628"/>
    <w:rsid w:val="002913F0"/>
    <w:rsid w:val="009A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6BF76-30FD-4861-B734-28BA6728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4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asovo-adm.ru/uploads/articles/image-m4id6001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257</Words>
  <Characters>1466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2020-05-20T18:51:00Z</dcterms:created>
  <dcterms:modified xsi:type="dcterms:W3CDTF">2020-05-20T18:57:00Z</dcterms:modified>
</cp:coreProperties>
</file>